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Pr="00910659" w:rsidRDefault="00FF2471" w:rsidP="00FF247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10659">
        <w:rPr>
          <w:b/>
          <w:sz w:val="40"/>
          <w:szCs w:val="40"/>
        </w:rPr>
        <w:t>Grants Committee Meeting</w:t>
      </w:r>
    </w:p>
    <w:p w:rsidR="00983FCE" w:rsidRDefault="00FF2471" w:rsidP="00983FCE">
      <w:pPr>
        <w:jc w:val="center"/>
        <w:rPr>
          <w:sz w:val="32"/>
          <w:szCs w:val="32"/>
        </w:rPr>
      </w:pPr>
      <w:r w:rsidRPr="00910659">
        <w:rPr>
          <w:sz w:val="32"/>
          <w:szCs w:val="32"/>
        </w:rPr>
        <w:t xml:space="preserve">Minutes of </w:t>
      </w:r>
      <w:r w:rsidR="00B2623E">
        <w:rPr>
          <w:sz w:val="32"/>
          <w:szCs w:val="32"/>
        </w:rPr>
        <w:t>May 16</w:t>
      </w:r>
      <w:r w:rsidRPr="00910659">
        <w:rPr>
          <w:sz w:val="32"/>
          <w:szCs w:val="32"/>
        </w:rPr>
        <w:t>, 201</w:t>
      </w:r>
      <w:r w:rsidR="00983FCE">
        <w:rPr>
          <w:sz w:val="32"/>
          <w:szCs w:val="32"/>
        </w:rPr>
        <w:t>8</w:t>
      </w:r>
    </w:p>
    <w:p w:rsidR="00B2623E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The Grants Committee Meeting </w:t>
      </w:r>
      <w:r w:rsidR="00B2623E">
        <w:rPr>
          <w:sz w:val="24"/>
          <w:szCs w:val="24"/>
        </w:rPr>
        <w:t>convened</w:t>
      </w:r>
      <w:r>
        <w:rPr>
          <w:sz w:val="24"/>
          <w:szCs w:val="24"/>
        </w:rPr>
        <w:t xml:space="preserve"> </w:t>
      </w:r>
      <w:r w:rsidR="00983FCE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983FC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983FCE">
        <w:rPr>
          <w:sz w:val="24"/>
          <w:szCs w:val="24"/>
        </w:rPr>
        <w:t>A</w:t>
      </w:r>
      <w:r>
        <w:rPr>
          <w:sz w:val="24"/>
          <w:szCs w:val="24"/>
        </w:rPr>
        <w:t>M in Council Chambers, located in Borough Hall, 237 7</w:t>
      </w:r>
      <w:r w:rsidRPr="00CD47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West Easton</w:t>
      </w:r>
      <w:r w:rsidR="00B2623E">
        <w:rPr>
          <w:sz w:val="24"/>
          <w:szCs w:val="24"/>
        </w:rPr>
        <w:t xml:space="preserve">. </w:t>
      </w:r>
    </w:p>
    <w:p w:rsidR="00B2623E" w:rsidRDefault="00B2623E" w:rsidP="00FF2471">
      <w:pPr>
        <w:rPr>
          <w:sz w:val="24"/>
          <w:szCs w:val="24"/>
        </w:rPr>
      </w:pPr>
      <w:r>
        <w:rPr>
          <w:sz w:val="24"/>
          <w:szCs w:val="24"/>
        </w:rPr>
        <w:t>Attendees inclu</w:t>
      </w:r>
      <w:r w:rsidR="008D2F50">
        <w:rPr>
          <w:sz w:val="24"/>
          <w:szCs w:val="24"/>
        </w:rPr>
        <w:t>ded C</w:t>
      </w:r>
      <w:r>
        <w:rPr>
          <w:sz w:val="24"/>
          <w:szCs w:val="24"/>
        </w:rPr>
        <w:t xml:space="preserve">ommittee Chair, Councilman Matthew Dees, and committee member, Councilman Jeff </w:t>
      </w:r>
      <w:proofErr w:type="spellStart"/>
      <w:r>
        <w:rPr>
          <w:sz w:val="24"/>
          <w:szCs w:val="24"/>
        </w:rPr>
        <w:t>Briedinger</w:t>
      </w:r>
      <w:proofErr w:type="spellEnd"/>
      <w:r>
        <w:rPr>
          <w:sz w:val="24"/>
          <w:szCs w:val="24"/>
        </w:rPr>
        <w:t>.</w:t>
      </w:r>
      <w:r w:rsidR="00070D06">
        <w:rPr>
          <w:sz w:val="24"/>
          <w:szCs w:val="24"/>
        </w:rPr>
        <w:t xml:space="preserve"> Mayor Dan DeP</w:t>
      </w:r>
      <w:r>
        <w:rPr>
          <w:sz w:val="24"/>
          <w:szCs w:val="24"/>
        </w:rPr>
        <w:t>aul was also in attendance.</w:t>
      </w:r>
    </w:p>
    <w:p w:rsidR="00FF6A6D" w:rsidRDefault="00B2623E" w:rsidP="00FF24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discussion was held regarding CIPP funded grants.</w:t>
      </w:r>
    </w:p>
    <w:p w:rsidR="00B2623E" w:rsidRDefault="00B2623E" w:rsidP="00FF2471">
      <w:pPr>
        <w:rPr>
          <w:sz w:val="24"/>
          <w:szCs w:val="24"/>
        </w:rPr>
      </w:pPr>
      <w:r>
        <w:rPr>
          <w:sz w:val="24"/>
          <w:szCs w:val="24"/>
        </w:rPr>
        <w:t>It was a unanimous consensus of the Committee and Mayor DePaul that an application should be submitted seeking funds to improve the War Memorial property, creating a passive park.</w:t>
      </w:r>
      <w:r w:rsidR="00070D06">
        <w:rPr>
          <w:sz w:val="24"/>
          <w:szCs w:val="24"/>
        </w:rPr>
        <w:t xml:space="preserve"> The funds would be sought from the open space grant available under the CIPP.</w:t>
      </w:r>
    </w:p>
    <w:p w:rsidR="00B2623E" w:rsidRDefault="00B2623E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A survey of the property boundaries of the War Memorial property will be needed, as </w:t>
      </w:r>
      <w:r w:rsidR="00070D06">
        <w:rPr>
          <w:sz w:val="24"/>
          <w:szCs w:val="24"/>
        </w:rPr>
        <w:t>it is unknown exactly where the property lines are, along the back and the sides adjacent to the neighboring buildings.</w:t>
      </w:r>
    </w:p>
    <w:p w:rsidR="00070D06" w:rsidRDefault="00070D06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A notice of “intent” to file an application for a grant must be voted on at the May 21, 2018 Council Meeting to meet the deadline of June 8, 2018. The actual grant application will not be due until </w:t>
      </w:r>
      <w:r w:rsidR="008D2F50">
        <w:rPr>
          <w:sz w:val="24"/>
          <w:szCs w:val="24"/>
        </w:rPr>
        <w:t>mid-</w:t>
      </w:r>
      <w:r>
        <w:rPr>
          <w:sz w:val="24"/>
          <w:szCs w:val="24"/>
        </w:rPr>
        <w:t>July.</w:t>
      </w:r>
    </w:p>
    <w:p w:rsidR="00070D06" w:rsidRDefault="00070D06" w:rsidP="00FF2471">
      <w:pPr>
        <w:rPr>
          <w:b/>
          <w:sz w:val="24"/>
          <w:szCs w:val="24"/>
        </w:rPr>
      </w:pPr>
      <w:r w:rsidRPr="00070D06">
        <w:rPr>
          <w:b/>
          <w:sz w:val="24"/>
          <w:szCs w:val="24"/>
        </w:rPr>
        <w:t>Pavilion for Gerald W. Gross Park</w:t>
      </w:r>
    </w:p>
    <w:p w:rsidR="008D2F50" w:rsidRDefault="008D2F50" w:rsidP="00FF2471">
      <w:pPr>
        <w:rPr>
          <w:sz w:val="24"/>
          <w:szCs w:val="24"/>
        </w:rPr>
      </w:pPr>
      <w:r>
        <w:rPr>
          <w:sz w:val="24"/>
          <w:szCs w:val="24"/>
        </w:rPr>
        <w:t>$31,440 in grant money has not yet been received from the Northampton Gaming Authority.</w:t>
      </w:r>
    </w:p>
    <w:p w:rsidR="00070D06" w:rsidRDefault="008D2F50" w:rsidP="00FF2471">
      <w:pPr>
        <w:rPr>
          <w:sz w:val="24"/>
          <w:szCs w:val="24"/>
        </w:rPr>
      </w:pPr>
      <w:r w:rsidRPr="008D2F50">
        <w:rPr>
          <w:sz w:val="24"/>
          <w:szCs w:val="24"/>
        </w:rPr>
        <w:t xml:space="preserve">The </w:t>
      </w:r>
      <w:r>
        <w:rPr>
          <w:sz w:val="24"/>
          <w:szCs w:val="24"/>
        </w:rPr>
        <w:t>Grant Committee recommends that a portion of that $31,440 grant awarded to West Easton from the dissolved Northampton Gaming Authority be designated for an open air pavilion at Gross Park.</w:t>
      </w:r>
    </w:p>
    <w:p w:rsidR="008D2F50" w:rsidRDefault="008D2F50" w:rsidP="00FF2471">
      <w:pPr>
        <w:rPr>
          <w:sz w:val="24"/>
          <w:szCs w:val="24"/>
        </w:rPr>
      </w:pPr>
      <w:r>
        <w:rPr>
          <w:sz w:val="24"/>
          <w:szCs w:val="24"/>
        </w:rPr>
        <w:t>Mayor DePaul volunteered to seek quotes for a pavilion and stated he is awaiting a response from the first vendor he contacted previously.</w:t>
      </w:r>
    </w:p>
    <w:p w:rsidR="008D2F50" w:rsidRPr="008D2F50" w:rsidRDefault="008D2F50" w:rsidP="00FF2471">
      <w:pPr>
        <w:rPr>
          <w:b/>
          <w:sz w:val="24"/>
          <w:szCs w:val="24"/>
        </w:rPr>
      </w:pPr>
      <w:r w:rsidRPr="008D2F50">
        <w:rPr>
          <w:b/>
          <w:sz w:val="24"/>
          <w:szCs w:val="24"/>
        </w:rPr>
        <w:t>Meeting Adjourned at 10:45 AM</w:t>
      </w:r>
    </w:p>
    <w:p w:rsidR="00FF2471" w:rsidRPr="00C15BE7" w:rsidRDefault="00FF2471" w:rsidP="00FF2471">
      <w:pPr>
        <w:pStyle w:val="ListParagraph"/>
        <w:rPr>
          <w:sz w:val="24"/>
          <w:szCs w:val="24"/>
        </w:rPr>
      </w:pPr>
    </w:p>
    <w:p w:rsidR="00B22404" w:rsidRDefault="00B22404"/>
    <w:sectPr w:rsidR="00B2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141"/>
    <w:multiLevelType w:val="hybridMultilevel"/>
    <w:tmpl w:val="57E6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20753"/>
    <w:multiLevelType w:val="hybridMultilevel"/>
    <w:tmpl w:val="7258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1"/>
    <w:rsid w:val="00000BF5"/>
    <w:rsid w:val="00070D06"/>
    <w:rsid w:val="000713ED"/>
    <w:rsid w:val="00113BA0"/>
    <w:rsid w:val="00174959"/>
    <w:rsid w:val="00533CA4"/>
    <w:rsid w:val="008D2F50"/>
    <w:rsid w:val="00983FCE"/>
    <w:rsid w:val="00B22404"/>
    <w:rsid w:val="00B2623E"/>
    <w:rsid w:val="00ED2EEF"/>
    <w:rsid w:val="00FF2471"/>
    <w:rsid w:val="00FF4730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Dees</dc:creator>
  <cp:lastModifiedBy>Matthew A. Dees</cp:lastModifiedBy>
  <cp:revision>2</cp:revision>
  <dcterms:created xsi:type="dcterms:W3CDTF">2018-11-22T00:57:00Z</dcterms:created>
  <dcterms:modified xsi:type="dcterms:W3CDTF">2018-11-22T00:57:00Z</dcterms:modified>
</cp:coreProperties>
</file>